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57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383109" cy="37947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109" cy="3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spacing w:line="225" w:lineRule="auto" w:before="36"/>
        <w:ind w:left="3474" w:right="1009" w:hanging="1386"/>
        <w:jc w:val="left"/>
        <w:rPr>
          <w:b/>
          <w:sz w:val="44"/>
        </w:rPr>
      </w:pPr>
      <w:r>
        <w:rPr>
          <w:b/>
          <w:sz w:val="44"/>
        </w:rPr>
        <w:t>Marion County 4-H Development Fund Scholarship Application</w:t>
      </w:r>
    </w:p>
    <w:p>
      <w:pPr>
        <w:pStyle w:val="BodyText"/>
        <w:spacing w:before="11"/>
        <w:rPr>
          <w:b/>
          <w:sz w:val="39"/>
        </w:rPr>
      </w:pPr>
    </w:p>
    <w:p>
      <w:pPr>
        <w:pStyle w:val="Heading1"/>
        <w:rPr>
          <w:rFonts w:ascii="Times New Roman"/>
        </w:rPr>
      </w:pPr>
      <w:r>
        <w:rPr/>
        <w:t>Scholarship Eligibility Requirements</w:t>
      </w:r>
      <w:r>
        <w:rPr>
          <w:rFonts w:ascii="Times New Roman"/>
        </w:rPr>
        <w:t>:</w:t>
      </w:r>
    </w:p>
    <w:p>
      <w:pPr>
        <w:pStyle w:val="BodyText"/>
        <w:spacing w:before="5"/>
        <w:rPr>
          <w:rFonts w:ascii="Times New Roman"/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92" w:val="left" w:leader="none"/>
        </w:tabs>
        <w:spacing w:line="286" w:lineRule="exact" w:before="0" w:after="0"/>
        <w:ind w:left="891" w:right="0" w:hanging="243"/>
        <w:jc w:val="left"/>
        <w:rPr>
          <w:sz w:val="24"/>
        </w:rPr>
      </w:pPr>
      <w:r>
        <w:rPr>
          <w:sz w:val="24"/>
        </w:rPr>
        <w:t>Currently enrolled as an active Marion County 4-H</w:t>
      </w:r>
      <w:r>
        <w:rPr>
          <w:spacing w:val="-17"/>
          <w:sz w:val="24"/>
        </w:rPr>
        <w:t> </w:t>
      </w:r>
      <w:r>
        <w:rPr>
          <w:sz w:val="24"/>
        </w:rPr>
        <w:t>Member.</w:t>
      </w:r>
    </w:p>
    <w:p>
      <w:pPr>
        <w:pStyle w:val="ListParagraph"/>
        <w:numPr>
          <w:ilvl w:val="0"/>
          <w:numId w:val="1"/>
        </w:numPr>
        <w:tabs>
          <w:tab w:pos="892" w:val="left" w:leader="none"/>
        </w:tabs>
        <w:spacing w:line="277" w:lineRule="exact" w:before="0" w:after="0"/>
        <w:ind w:left="891" w:right="0" w:hanging="243"/>
        <w:jc w:val="left"/>
        <w:rPr>
          <w:sz w:val="24"/>
        </w:rPr>
      </w:pPr>
      <w:r>
        <w:rPr>
          <w:sz w:val="24"/>
        </w:rPr>
        <w:t>Enrolled as a 4-H Member for at least five</w:t>
      </w:r>
      <w:r>
        <w:rPr>
          <w:spacing w:val="-9"/>
          <w:sz w:val="24"/>
        </w:rPr>
        <w:t> </w:t>
      </w:r>
      <w:r>
        <w:rPr>
          <w:sz w:val="24"/>
        </w:rPr>
        <w:t>years.</w:t>
      </w:r>
    </w:p>
    <w:p>
      <w:pPr>
        <w:pStyle w:val="ListParagraph"/>
        <w:numPr>
          <w:ilvl w:val="0"/>
          <w:numId w:val="1"/>
        </w:numPr>
        <w:tabs>
          <w:tab w:pos="892" w:val="left" w:leader="none"/>
        </w:tabs>
        <w:spacing w:line="278" w:lineRule="exact" w:before="0" w:after="0"/>
        <w:ind w:left="891" w:right="0" w:hanging="243"/>
        <w:jc w:val="left"/>
        <w:rPr>
          <w:sz w:val="24"/>
        </w:rPr>
      </w:pPr>
      <w:r>
        <w:rPr>
          <w:sz w:val="24"/>
        </w:rPr>
        <w:t>Entering College for the first time as a full-time undergraduate</w:t>
      </w:r>
      <w:r>
        <w:rPr>
          <w:spacing w:val="-23"/>
          <w:sz w:val="24"/>
        </w:rPr>
        <w:t> </w:t>
      </w:r>
      <w:r>
        <w:rPr>
          <w:sz w:val="24"/>
        </w:rPr>
        <w:t>student.</w:t>
      </w:r>
    </w:p>
    <w:p>
      <w:pPr>
        <w:pStyle w:val="ListParagraph"/>
        <w:numPr>
          <w:ilvl w:val="0"/>
          <w:numId w:val="1"/>
        </w:numPr>
        <w:tabs>
          <w:tab w:pos="892" w:val="left" w:leader="none"/>
        </w:tabs>
        <w:spacing w:line="283" w:lineRule="exact" w:before="0" w:after="0"/>
        <w:ind w:left="891" w:right="0" w:hanging="243"/>
        <w:jc w:val="left"/>
        <w:rPr>
          <w:sz w:val="24"/>
        </w:rPr>
      </w:pPr>
      <w:r>
        <w:rPr>
          <w:sz w:val="24"/>
        </w:rPr>
        <w:t>Extensive 4-H leadership at the local and county levels and/or Key Award</w:t>
      </w:r>
      <w:r>
        <w:rPr>
          <w:spacing w:val="-29"/>
          <w:sz w:val="24"/>
        </w:rPr>
        <w:t> </w:t>
      </w:r>
      <w:r>
        <w:rPr>
          <w:sz w:val="24"/>
        </w:rPr>
        <w:t>winner.</w:t>
      </w:r>
    </w:p>
    <w:p>
      <w:pPr>
        <w:pStyle w:val="ListParagraph"/>
        <w:numPr>
          <w:ilvl w:val="0"/>
          <w:numId w:val="1"/>
        </w:numPr>
        <w:tabs>
          <w:tab w:pos="892" w:val="left" w:leader="none"/>
        </w:tabs>
        <w:spacing w:line="289" w:lineRule="exact" w:before="0" w:after="0"/>
        <w:ind w:left="891" w:right="0" w:hanging="243"/>
        <w:jc w:val="left"/>
        <w:rPr>
          <w:sz w:val="24"/>
        </w:rPr>
      </w:pPr>
      <w:r>
        <w:rPr>
          <w:sz w:val="24"/>
        </w:rPr>
        <w:t>Demonstrated problem-solving and leadership</w:t>
      </w:r>
      <w:r>
        <w:rPr>
          <w:spacing w:val="-4"/>
          <w:sz w:val="24"/>
        </w:rPr>
        <w:t> </w:t>
      </w:r>
      <w:r>
        <w:rPr>
          <w:sz w:val="24"/>
        </w:rPr>
        <w:t>capabilities</w:t>
      </w:r>
    </w:p>
    <w:p>
      <w:pPr>
        <w:pStyle w:val="BodyText"/>
        <w:spacing w:before="9"/>
        <w:rPr>
          <w:sz w:val="28"/>
        </w:rPr>
      </w:pPr>
    </w:p>
    <w:p>
      <w:pPr>
        <w:pStyle w:val="Heading1"/>
        <w:ind w:left="120"/>
        <w:rPr>
          <w:rFonts w:ascii="Times New Roman"/>
        </w:rPr>
      </w:pPr>
      <w:r>
        <w:rPr/>
        <w:t>Scholarship Process</w:t>
      </w:r>
      <w:r>
        <w:rPr>
          <w:rFonts w:ascii="Times New Roman"/>
        </w:rPr>
        <w:t>:</w:t>
      </w:r>
    </w:p>
    <w:p>
      <w:pPr>
        <w:pStyle w:val="BodyText"/>
        <w:spacing w:before="4"/>
        <w:rPr>
          <w:rFonts w:ascii="Times New Roman"/>
          <w:b/>
          <w:sz w:val="34"/>
        </w:rPr>
      </w:pPr>
    </w:p>
    <w:p>
      <w:pPr>
        <w:pStyle w:val="ListParagraph"/>
        <w:numPr>
          <w:ilvl w:val="0"/>
          <w:numId w:val="2"/>
        </w:numPr>
        <w:tabs>
          <w:tab w:pos="859" w:val="left" w:leader="none"/>
        </w:tabs>
        <w:spacing w:line="225" w:lineRule="auto" w:before="1" w:after="0"/>
        <w:ind w:left="858" w:right="105" w:hanging="243"/>
        <w:jc w:val="left"/>
        <w:rPr>
          <w:sz w:val="24"/>
        </w:rPr>
      </w:pPr>
      <w:r>
        <w:rPr>
          <w:b/>
          <w:sz w:val="24"/>
        </w:rPr>
        <w:t>Complete Marion County 4-H Development Fund Scholarship Application. </w:t>
      </w:r>
      <w:r>
        <w:rPr>
          <w:sz w:val="24"/>
        </w:rPr>
        <w:t>Typed applications are preferred. If handwritten, application must be</w:t>
      </w:r>
      <w:r>
        <w:rPr>
          <w:spacing w:val="-11"/>
          <w:sz w:val="24"/>
        </w:rPr>
        <w:t> </w:t>
      </w:r>
      <w:r>
        <w:rPr>
          <w:sz w:val="24"/>
        </w:rPr>
        <w:t>legible.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</w:tabs>
        <w:spacing w:line="272" w:lineRule="exact" w:before="0" w:after="0"/>
        <w:ind w:left="858" w:right="0" w:hanging="243"/>
        <w:jc w:val="left"/>
        <w:rPr>
          <w:sz w:val="24"/>
        </w:rPr>
      </w:pPr>
      <w:r>
        <w:rPr>
          <w:b/>
          <w:sz w:val="24"/>
        </w:rPr>
        <w:t>A letter of recommendation </w:t>
      </w:r>
      <w:r>
        <w:rPr>
          <w:sz w:val="24"/>
        </w:rPr>
        <w:t>from high school personnel or club</w:t>
      </w:r>
      <w:r>
        <w:rPr>
          <w:spacing w:val="-17"/>
          <w:sz w:val="24"/>
        </w:rPr>
        <w:t> </w:t>
      </w:r>
      <w:r>
        <w:rPr>
          <w:sz w:val="24"/>
        </w:rPr>
        <w:t>leader.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</w:tabs>
        <w:spacing w:line="225" w:lineRule="auto" w:before="2" w:after="0"/>
        <w:ind w:left="858" w:right="325" w:hanging="243"/>
        <w:jc w:val="left"/>
        <w:rPr>
          <w:sz w:val="24"/>
        </w:rPr>
      </w:pPr>
      <w:r>
        <w:rPr>
          <w:b/>
          <w:sz w:val="24"/>
        </w:rPr>
        <w:t>One-page single spaced summary </w:t>
      </w:r>
      <w:r>
        <w:rPr>
          <w:sz w:val="24"/>
        </w:rPr>
        <w:t>of 4-H leadership, community service, participation, achievements,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recognition.</w:t>
      </w:r>
      <w:r>
        <w:rPr>
          <w:spacing w:val="-4"/>
          <w:sz w:val="24"/>
        </w:rPr>
        <w:t> </w:t>
      </w:r>
      <w:r>
        <w:rPr>
          <w:sz w:val="24"/>
        </w:rPr>
        <w:t>Bullet</w:t>
      </w:r>
      <w:r>
        <w:rPr>
          <w:spacing w:val="-2"/>
          <w:sz w:val="24"/>
        </w:rPr>
        <w:t> </w:t>
      </w:r>
      <w:r>
        <w:rPr>
          <w:sz w:val="24"/>
        </w:rPr>
        <w:t>lists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tables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used.</w:t>
      </w:r>
      <w:r>
        <w:rPr>
          <w:spacing w:val="-4"/>
          <w:sz w:val="24"/>
        </w:rPr>
        <w:t> </w:t>
      </w:r>
      <w:r>
        <w:rPr>
          <w:sz w:val="24"/>
        </w:rPr>
        <w:t>Start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most</w:t>
      </w:r>
      <w:r>
        <w:rPr>
          <w:spacing w:val="-4"/>
          <w:sz w:val="24"/>
        </w:rPr>
        <w:t> </w:t>
      </w:r>
      <w:r>
        <w:rPr>
          <w:sz w:val="24"/>
        </w:rPr>
        <w:t>recent accomplishments. Label the 4-H activities: L=Local, C=County, A=Area, R=Regional, S=State, N=National,</w:t>
      </w:r>
      <w:r>
        <w:rPr>
          <w:spacing w:val="-1"/>
          <w:sz w:val="24"/>
        </w:rPr>
        <w:t> </w:t>
      </w:r>
      <w:r>
        <w:rPr>
          <w:sz w:val="24"/>
        </w:rPr>
        <w:t>I=International.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</w:tabs>
        <w:spacing w:line="274" w:lineRule="exact" w:before="0" w:after="0"/>
        <w:ind w:left="858" w:right="0" w:hanging="243"/>
        <w:jc w:val="left"/>
        <w:rPr>
          <w:sz w:val="24"/>
        </w:rPr>
      </w:pPr>
      <w:r>
        <w:rPr>
          <w:b/>
          <w:sz w:val="24"/>
        </w:rPr>
        <w:t>One-page essay, </w:t>
      </w:r>
      <w:r>
        <w:rPr>
          <w:sz w:val="24"/>
        </w:rPr>
        <w:t>double spaced, on how "4-H has impacted</w:t>
      </w:r>
      <w:r>
        <w:rPr>
          <w:spacing w:val="-19"/>
          <w:sz w:val="24"/>
        </w:rPr>
        <w:t> </w:t>
      </w:r>
      <w:r>
        <w:rPr>
          <w:sz w:val="24"/>
        </w:rPr>
        <w:t>me".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</w:tabs>
        <w:spacing w:line="274" w:lineRule="exact" w:before="0" w:after="0"/>
        <w:ind w:left="858" w:right="0" w:hanging="243"/>
        <w:jc w:val="left"/>
        <w:rPr>
          <w:sz w:val="24"/>
        </w:rPr>
      </w:pPr>
      <w:r>
        <w:rPr>
          <w:b/>
          <w:sz w:val="24"/>
        </w:rPr>
        <w:t>A short paragraph </w:t>
      </w:r>
      <w:r>
        <w:rPr>
          <w:sz w:val="24"/>
        </w:rPr>
        <w:t>about your educational and long-term career</w:t>
      </w:r>
      <w:r>
        <w:rPr>
          <w:spacing w:val="-10"/>
          <w:sz w:val="24"/>
        </w:rPr>
        <w:t> </w:t>
      </w:r>
      <w:r>
        <w:rPr>
          <w:sz w:val="24"/>
        </w:rPr>
        <w:t>goals.</w:t>
      </w:r>
    </w:p>
    <w:p>
      <w:pPr>
        <w:pStyle w:val="ListParagraph"/>
        <w:numPr>
          <w:ilvl w:val="0"/>
          <w:numId w:val="2"/>
        </w:numPr>
        <w:tabs>
          <w:tab w:pos="859" w:val="left" w:leader="none"/>
        </w:tabs>
        <w:spacing w:line="225" w:lineRule="auto" w:before="5" w:after="0"/>
        <w:ind w:left="858" w:right="736" w:hanging="243"/>
        <w:jc w:val="left"/>
        <w:rPr>
          <w:sz w:val="24"/>
        </w:rPr>
      </w:pPr>
      <w:r>
        <w:rPr>
          <w:b/>
          <w:sz w:val="24"/>
        </w:rPr>
        <w:t>Applications and references must be received by Monday, April 1st. </w:t>
      </w:r>
      <w:r>
        <w:rPr>
          <w:sz w:val="24"/>
        </w:rPr>
        <w:t>Incomplete or late applications will not be</w:t>
      </w:r>
      <w:r>
        <w:rPr>
          <w:spacing w:val="-6"/>
          <w:sz w:val="24"/>
        </w:rPr>
        <w:t> </w:t>
      </w:r>
      <w:r>
        <w:rPr>
          <w:sz w:val="24"/>
        </w:rPr>
        <w:t>considered.</w:t>
      </w:r>
    </w:p>
    <w:p>
      <w:pPr>
        <w:spacing w:after="0" w:line="225" w:lineRule="auto"/>
        <w:jc w:val="left"/>
        <w:rPr>
          <w:sz w:val="24"/>
        </w:rPr>
        <w:sectPr>
          <w:type w:val="continuous"/>
          <w:pgSz w:w="12240" w:h="15840"/>
          <w:pgMar w:top="420" w:bottom="280" w:left="520" w:right="1540"/>
        </w:sectPr>
      </w:pPr>
    </w:p>
    <w:p>
      <w:pPr>
        <w:spacing w:before="8"/>
        <w:ind w:left="1191" w:right="0" w:firstLine="0"/>
        <w:jc w:val="left"/>
        <w:rPr>
          <w:b/>
          <w:sz w:val="32"/>
        </w:rPr>
      </w:pPr>
      <w:r>
        <w:rPr>
          <w:b/>
          <w:sz w:val="32"/>
        </w:rPr>
        <w:t>Marion County 4-H Development Fund Scholarship Application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before="52"/>
        <w:ind w:left="231"/>
      </w:pPr>
      <w:r>
        <w:rPr/>
        <w:t>Name:</w:t>
      </w:r>
    </w:p>
    <w:p>
      <w:pPr>
        <w:pStyle w:val="BodyText"/>
      </w:pPr>
    </w:p>
    <w:p>
      <w:pPr>
        <w:pStyle w:val="BodyText"/>
        <w:spacing w:before="148"/>
        <w:ind w:left="264"/>
      </w:pPr>
      <w:r>
        <w:rPr/>
        <w:t>Address:</w:t>
      </w: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231"/>
      </w:pPr>
      <w:r>
        <w:rPr/>
        <w:t>Primary Telephone:</w:t>
      </w: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pStyle w:val="BodyText"/>
        <w:ind w:left="231"/>
      </w:pPr>
      <w:r>
        <w:rPr/>
        <w:t>Parent/Guardians Names:</w:t>
      </w: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1"/>
        <w:ind w:left="247"/>
      </w:pPr>
      <w:r>
        <w:rPr/>
        <w:t>Name of High School: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5399" w:val="left" w:leader="none"/>
        </w:tabs>
        <w:spacing w:before="148"/>
        <w:ind w:left="231"/>
      </w:pPr>
      <w:r>
        <w:rPr/>
        <w:t>4-H</w:t>
      </w:r>
      <w:r>
        <w:rPr>
          <w:spacing w:val="-3"/>
        </w:rPr>
        <w:t> </w:t>
      </w:r>
      <w:r>
        <w:rPr/>
        <w:t>Club:</w:t>
        <w:tab/>
        <w:t>Years in</w:t>
      </w:r>
      <w:r>
        <w:rPr>
          <w:spacing w:val="-1"/>
        </w:rPr>
        <w:t> </w:t>
      </w:r>
      <w:r>
        <w:rPr/>
        <w:t>4-H: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214"/>
      </w:pPr>
      <w:r>
        <w:rPr/>
        <w:t>4-H Offices and Years Held: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231"/>
      </w:pPr>
      <w:r>
        <w:rPr/>
        <w:t>4-H Committees and Years Served: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31"/>
      </w:pPr>
      <w:r>
        <w:rPr/>
        <w:t>4-H Projects and Years Enrolled in Project: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line style="position:absolute;mso-position-horizontal-relative:page;mso-position-vertical-relative:paragraph;z-index:-1024;mso-wrap-distance-left:0;mso-wrap-distance-right:0" from="390.050018pt,15.792383pt" to="522.050018pt,15.792383pt" stroked="true" strokeweight=".7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000;mso-wrap-distance-left:0;mso-wrap-distance-right:0" from="141pt,16.792383pt" to="357pt,16.792383pt" stroked="true" strokeweight=".756pt" strokecolor="#000000">
            <v:stroke dashstyle="solid"/>
            <w10:wrap type="topAndBottom"/>
          </v:line>
        </w:pict>
      </w:r>
    </w:p>
    <w:p>
      <w:pPr>
        <w:tabs>
          <w:tab w:pos="7375" w:val="left" w:leader="none"/>
        </w:tabs>
        <w:spacing w:before="0"/>
        <w:ind w:left="2397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Signature</w:t>
        <w:tab/>
      </w:r>
      <w:r>
        <w:rPr>
          <w:rFonts w:ascii="Times New Roman"/>
          <w:b/>
          <w:position w:val="2"/>
          <w:sz w:val="20"/>
        </w:rPr>
        <w:t>Date</w:t>
      </w:r>
    </w:p>
    <w:sectPr>
      <w:pgSz w:w="12240" w:h="15840"/>
      <w:pgMar w:top="520" w:bottom="280" w:left="5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58" w:hanging="243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92" w:hanging="24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24" w:hanging="24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656" w:hanging="24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88" w:hanging="24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20" w:hanging="24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452" w:hanging="24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4" w:hanging="24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16" w:hanging="243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91" w:hanging="243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28" w:hanging="24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56" w:hanging="24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684" w:hanging="24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12" w:hanging="24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40" w:hanging="24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468" w:hanging="24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96" w:hanging="24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24" w:hanging="243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08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858" w:hanging="243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rroberts</dc:creator>
  <dcterms:created xsi:type="dcterms:W3CDTF">2018-12-26T19:36:28Z</dcterms:created>
  <dcterms:modified xsi:type="dcterms:W3CDTF">2018-12-26T19:36:28Z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2018-12-26T00:00:00Z</vt:filetime>
  </property>
</Properties>
</file>